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DCB" w:rsidRPr="006D1DCB" w:rsidRDefault="006D1DCB" w:rsidP="002C3E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eastAsia="Times New Roman" w:hAnsi="Arial" w:cs="Arial"/>
          <w:b/>
          <w:color w:val="000000"/>
          <w:u w:val="single"/>
          <w:lang w:val="en-US" w:eastAsia="en-GB"/>
        </w:rPr>
      </w:pPr>
      <w:r w:rsidRPr="006D1DCB">
        <w:rPr>
          <w:rFonts w:ascii="Arial" w:eastAsia="Times New Roman" w:hAnsi="Arial" w:cs="Arial"/>
          <w:b/>
          <w:color w:val="000000"/>
          <w:u w:val="single"/>
          <w:lang w:val="en-US" w:eastAsia="en-GB"/>
        </w:rPr>
        <w:t xml:space="preserve">THE OLD VICARAGE </w:t>
      </w:r>
      <w:r w:rsidRPr="006D1DCB">
        <w:rPr>
          <w:rFonts w:ascii="Arial" w:eastAsia="Times New Roman" w:hAnsi="Arial" w:cs="Arial"/>
          <w:b/>
          <w:color w:val="000000"/>
          <w:u w:val="single"/>
          <w:lang w:val="en-US" w:eastAsia="en-GB"/>
        </w:rPr>
        <w:br/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The one acre site on which the Old Vicarage (house and garden) was built was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6D1DCB">
        <w:rPr>
          <w:rFonts w:ascii="Arial" w:eastAsia="Times New Roman" w:hAnsi="Arial" w:cs="Arial"/>
          <w:color w:val="000000"/>
          <w:lang w:val="en-US" w:eastAsia="en-GB"/>
        </w:rPr>
        <w:t>originally</w:t>
      </w:r>
      <w:proofErr w:type="gram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part of Church Farm. </w:t>
      </w:r>
      <w:r w:rsidRPr="006D1DCB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I am told the then Earl of Suffolk gave the land to the Church of England, who built the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6D1DCB">
        <w:rPr>
          <w:rFonts w:ascii="Arial" w:eastAsia="Times New Roman" w:hAnsi="Arial" w:cs="Arial"/>
          <w:color w:val="000000"/>
          <w:lang w:val="en-US" w:eastAsia="en-GB"/>
        </w:rPr>
        <w:t>vicarage</w:t>
      </w:r>
      <w:proofErr w:type="gram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in 1903 (or so I was told when I bought the property). </w:t>
      </w:r>
      <w:proofErr w:type="spellStart"/>
      <w:r w:rsidRPr="006D1DCB">
        <w:rPr>
          <w:rFonts w:ascii="Arial" w:eastAsia="Times New Roman" w:hAnsi="Arial" w:cs="Arial"/>
          <w:color w:val="000000"/>
          <w:lang w:val="en-US" w:eastAsia="en-GB"/>
        </w:rPr>
        <w:t>Malmesbury</w:t>
      </w:r>
      <w:proofErr w:type="spell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library say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6D1DCB">
        <w:rPr>
          <w:rFonts w:ascii="Arial" w:eastAsia="Times New Roman" w:hAnsi="Arial" w:cs="Arial"/>
          <w:color w:val="000000"/>
          <w:lang w:val="en-US" w:eastAsia="en-GB"/>
        </w:rPr>
        <w:t>it</w:t>
      </w:r>
      <w:proofErr w:type="gram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was built in 1904 to 1905 (refer to historian PEVSNER - </w:t>
      </w:r>
      <w:proofErr w:type="spellStart"/>
      <w:r w:rsidRPr="006D1DCB">
        <w:rPr>
          <w:rFonts w:ascii="Arial" w:eastAsia="Times New Roman" w:hAnsi="Arial" w:cs="Arial"/>
          <w:color w:val="000000"/>
          <w:lang w:val="en-US" w:eastAsia="en-GB"/>
        </w:rPr>
        <w:t>Hankerton</w:t>
      </w:r>
      <w:proofErr w:type="spell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). </w:t>
      </w:r>
      <w:r w:rsidRPr="006D1DCB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The architect was </w:t>
      </w:r>
      <w:proofErr w:type="spellStart"/>
      <w:r w:rsidRPr="006D1DCB">
        <w:rPr>
          <w:rFonts w:ascii="Arial" w:eastAsia="Times New Roman" w:hAnsi="Arial" w:cs="Arial"/>
          <w:color w:val="000000"/>
          <w:lang w:val="en-US" w:eastAsia="en-GB"/>
        </w:rPr>
        <w:t>Mr</w:t>
      </w:r>
      <w:proofErr w:type="spell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BERTADANO, presumably one of the </w:t>
      </w:r>
      <w:proofErr w:type="spellStart"/>
      <w:r w:rsidRPr="006D1DCB">
        <w:rPr>
          <w:rFonts w:ascii="Arial" w:eastAsia="Times New Roman" w:hAnsi="Arial" w:cs="Arial"/>
          <w:color w:val="000000"/>
          <w:lang w:val="en-US" w:eastAsia="en-GB"/>
        </w:rPr>
        <w:t>Bertadano</w:t>
      </w:r>
      <w:proofErr w:type="spell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family who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6D1DCB">
        <w:rPr>
          <w:rFonts w:ascii="Arial" w:eastAsia="Times New Roman" w:hAnsi="Arial" w:cs="Arial"/>
          <w:color w:val="000000"/>
          <w:lang w:val="en-US" w:eastAsia="en-GB"/>
        </w:rPr>
        <w:t>owned</w:t>
      </w:r>
      <w:proofErr w:type="gram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a large house (since demolished) on the LUCENT site at COWBRIDGE where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6D1DCB">
        <w:rPr>
          <w:rFonts w:ascii="Arial" w:eastAsia="Times New Roman" w:hAnsi="Arial" w:cs="Arial"/>
          <w:color w:val="000000"/>
          <w:lang w:val="en-US" w:eastAsia="en-GB"/>
        </w:rPr>
        <w:t>the</w:t>
      </w:r>
      <w:proofErr w:type="gram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</w:t>
      </w:r>
      <w:proofErr w:type="spellStart"/>
      <w:r w:rsidRPr="006D1DCB">
        <w:rPr>
          <w:rFonts w:ascii="Arial" w:eastAsia="Times New Roman" w:hAnsi="Arial" w:cs="Arial"/>
          <w:color w:val="000000"/>
          <w:lang w:val="en-US" w:eastAsia="en-GB"/>
        </w:rPr>
        <w:t>Swindon</w:t>
      </w:r>
      <w:proofErr w:type="spell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road from </w:t>
      </w:r>
      <w:proofErr w:type="spellStart"/>
      <w:r w:rsidRPr="006D1DCB">
        <w:rPr>
          <w:rFonts w:ascii="Arial" w:eastAsia="Times New Roman" w:hAnsi="Arial" w:cs="Arial"/>
          <w:color w:val="000000"/>
          <w:lang w:val="en-US" w:eastAsia="en-GB"/>
        </w:rPr>
        <w:t>Malmesbury</w:t>
      </w:r>
      <w:proofErr w:type="spell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crosses the river Avon. </w:t>
      </w:r>
      <w:r w:rsidRPr="006D1DCB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The Old Vicarage is built in the style of the eminent </w:t>
      </w:r>
      <w:r w:rsidR="002C3E4D">
        <w:rPr>
          <w:rFonts w:ascii="Arial" w:eastAsia="Times New Roman" w:hAnsi="Arial" w:cs="Arial"/>
          <w:color w:val="000000"/>
          <w:lang w:val="en-US" w:eastAsia="en-GB"/>
        </w:rPr>
        <w:t>V</w:t>
      </w:r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ictorian architect </w:t>
      </w:r>
      <w:proofErr w:type="spellStart"/>
      <w:r w:rsidRPr="006D1DCB">
        <w:rPr>
          <w:rFonts w:ascii="Arial" w:eastAsia="Times New Roman" w:hAnsi="Arial" w:cs="Arial"/>
          <w:color w:val="000000"/>
          <w:lang w:val="en-US" w:eastAsia="en-GB"/>
        </w:rPr>
        <w:t>Mr</w:t>
      </w:r>
      <w:proofErr w:type="spell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VO</w:t>
      </w:r>
      <w:r w:rsidR="002C3E4D">
        <w:rPr>
          <w:rFonts w:ascii="Arial" w:eastAsia="Times New Roman" w:hAnsi="Arial" w:cs="Arial"/>
          <w:color w:val="000000"/>
          <w:lang w:val="en-US" w:eastAsia="en-GB"/>
        </w:rPr>
        <w:t>Y</w:t>
      </w:r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SEY. </w:t>
      </w:r>
      <w:r w:rsidRPr="006D1DCB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Among the previous residents the Rev. EDGAR PACKER was vicar of </w:t>
      </w:r>
      <w:proofErr w:type="spellStart"/>
      <w:r w:rsidRPr="006D1DCB">
        <w:rPr>
          <w:rFonts w:ascii="Arial" w:eastAsia="Times New Roman" w:hAnsi="Arial" w:cs="Arial"/>
          <w:color w:val="000000"/>
          <w:lang w:val="en-US" w:eastAsia="en-GB"/>
        </w:rPr>
        <w:t>Hankerton</w:t>
      </w:r>
      <w:proofErr w:type="spell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from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1926 until 1945 and lived at the Old Vicarage with his wife Mary and their children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Eric and Margaret. Both the children were obviously clever in that they both gained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6D1DCB">
        <w:rPr>
          <w:rFonts w:ascii="Arial" w:eastAsia="Times New Roman" w:hAnsi="Arial" w:cs="Arial"/>
          <w:color w:val="000000"/>
          <w:lang w:val="en-US" w:eastAsia="en-GB"/>
        </w:rPr>
        <w:t>scholarships</w:t>
      </w:r>
      <w:proofErr w:type="gram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to Cambridge University. </w:t>
      </w:r>
      <w:r w:rsidRPr="006D1DCB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6D1DCB">
        <w:rPr>
          <w:rFonts w:ascii="Arial" w:eastAsia="Times New Roman" w:hAnsi="Arial" w:cs="Arial"/>
          <w:color w:val="000000"/>
          <w:lang w:val="en-US" w:eastAsia="en-GB"/>
        </w:rPr>
        <w:t>Margaret (1911-1996) is featured in the displayed newspaper cuttings. I am indebted to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spellStart"/>
      <w:r w:rsidRPr="006D1DCB">
        <w:rPr>
          <w:rFonts w:ascii="Arial" w:eastAsia="Times New Roman" w:hAnsi="Arial" w:cs="Arial"/>
          <w:color w:val="000000"/>
          <w:lang w:val="en-US" w:eastAsia="en-GB"/>
        </w:rPr>
        <w:t>Mrs</w:t>
      </w:r>
      <w:proofErr w:type="spell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STELLA PACKER (wife of Eric) for these cuttings, which I have presented to our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History Group for safe-keeping. </w:t>
      </w:r>
      <w:r w:rsidRPr="006D1DCB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Years ago a man, who said he had stayed at the Old Vicarage when he was a boy, called.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I showed him around the church and offered him tea and biscuits. We discussed the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Packer family, of which he was a member. The two things that I remember are that the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6D1DCB">
        <w:rPr>
          <w:rFonts w:ascii="Arial" w:eastAsia="Times New Roman" w:hAnsi="Arial" w:cs="Arial"/>
          <w:color w:val="000000"/>
          <w:lang w:val="en-US" w:eastAsia="en-GB"/>
        </w:rPr>
        <w:t>Rev. Edgar Packer was a very popular man and that his congregation helped him to buy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6D1DCB">
        <w:rPr>
          <w:rFonts w:ascii="Arial" w:eastAsia="Times New Roman" w:hAnsi="Arial" w:cs="Arial"/>
          <w:color w:val="000000"/>
          <w:lang w:val="en-US" w:eastAsia="en-GB"/>
        </w:rPr>
        <w:t>an</w:t>
      </w:r>
      <w:proofErr w:type="gram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Austin 7 to help him to get around. We also talked about Margaret. He said she was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6D1DCB">
        <w:rPr>
          <w:rFonts w:ascii="Arial" w:eastAsia="Times New Roman" w:hAnsi="Arial" w:cs="Arial"/>
          <w:color w:val="000000"/>
          <w:lang w:val="en-US" w:eastAsia="en-GB"/>
        </w:rPr>
        <w:t>awarded</w:t>
      </w:r>
      <w:proofErr w:type="gram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her 'oar' and that this used to hang on the wall of the hall in the Old Vicarage.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He said that while she was up at Cambridge she learned to smoke a pipe! He wrote a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6D1DCB">
        <w:rPr>
          <w:rFonts w:ascii="Arial" w:eastAsia="Times New Roman" w:hAnsi="Arial" w:cs="Arial"/>
          <w:color w:val="000000"/>
          <w:lang w:val="en-US" w:eastAsia="en-GB"/>
        </w:rPr>
        <w:t>note</w:t>
      </w:r>
      <w:proofErr w:type="gram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as evidence of our discussion and I gave this to churchwarden George Ferris for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6D1DCB">
        <w:rPr>
          <w:rFonts w:ascii="Arial" w:eastAsia="Times New Roman" w:hAnsi="Arial" w:cs="Arial"/>
          <w:color w:val="000000"/>
          <w:lang w:val="en-US" w:eastAsia="en-GB"/>
        </w:rPr>
        <w:t>safe-keeping</w:t>
      </w:r>
      <w:proofErr w:type="gram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. To check go to P.C.C. </w:t>
      </w:r>
      <w:r w:rsidRPr="006D1DCB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Margaret loved our Church and in her will left a considerable sum of money for the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6D1DCB">
        <w:rPr>
          <w:rFonts w:ascii="Arial" w:eastAsia="Times New Roman" w:hAnsi="Arial" w:cs="Arial"/>
          <w:color w:val="000000"/>
          <w:lang w:val="en-US" w:eastAsia="en-GB"/>
        </w:rPr>
        <w:t>maintenance</w:t>
      </w:r>
      <w:proofErr w:type="gram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of the fabric of the 'Church of the Holy Cross'. It is largely due to this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6D1DCB">
        <w:rPr>
          <w:rFonts w:ascii="Arial" w:eastAsia="Times New Roman" w:hAnsi="Arial" w:cs="Arial"/>
          <w:color w:val="000000"/>
          <w:lang w:val="en-US" w:eastAsia="en-GB"/>
        </w:rPr>
        <w:t>legacy</w:t>
      </w:r>
      <w:proofErr w:type="gram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that we have been able to make up for so many years of lack of cash and hence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6D1DCB">
        <w:rPr>
          <w:rFonts w:ascii="Arial" w:eastAsia="Times New Roman" w:hAnsi="Arial" w:cs="Arial"/>
          <w:color w:val="000000"/>
          <w:lang w:val="en-US" w:eastAsia="en-GB"/>
        </w:rPr>
        <w:t>enforced</w:t>
      </w:r>
      <w:proofErr w:type="gram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'neglect'. This secures the maintenance of the building but we still need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6D1DCB">
        <w:rPr>
          <w:rFonts w:ascii="Arial" w:eastAsia="Times New Roman" w:hAnsi="Arial" w:cs="Arial"/>
          <w:color w:val="000000"/>
          <w:lang w:val="en-US" w:eastAsia="en-GB"/>
        </w:rPr>
        <w:t>donations</w:t>
      </w:r>
      <w:proofErr w:type="gram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to cover our current running costs. </w:t>
      </w:r>
      <w:r w:rsidRPr="006D1DCB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There are no gravestones in memory of the Packer family. </w:t>
      </w:r>
      <w:proofErr w:type="spellStart"/>
      <w:r w:rsidRPr="006D1DCB">
        <w:rPr>
          <w:rFonts w:ascii="Arial" w:eastAsia="Times New Roman" w:hAnsi="Arial" w:cs="Arial"/>
          <w:color w:val="000000"/>
          <w:lang w:val="en-US" w:eastAsia="en-GB"/>
        </w:rPr>
        <w:t>Mrs</w:t>
      </w:r>
      <w:proofErr w:type="spell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Stella Packer told me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6D1DCB">
        <w:rPr>
          <w:rFonts w:ascii="Arial" w:eastAsia="Times New Roman" w:hAnsi="Arial" w:cs="Arial"/>
          <w:color w:val="000000"/>
          <w:lang w:val="en-US" w:eastAsia="en-GB"/>
        </w:rPr>
        <w:t>that</w:t>
      </w:r>
      <w:proofErr w:type="gram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there was some disagreement about the wording on the gravestone and that time </w:t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6D1DCB">
        <w:rPr>
          <w:rFonts w:ascii="Arial" w:eastAsia="Times New Roman" w:hAnsi="Arial" w:cs="Arial"/>
          <w:color w:val="000000"/>
          <w:lang w:val="en-US" w:eastAsia="en-GB"/>
        </w:rPr>
        <w:t>passed</w:t>
      </w:r>
      <w:proofErr w:type="gram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by and nothing was done. To put this right she purchased a Memory Seat, which </w:t>
      </w:r>
      <w:bookmarkStart w:id="0" w:name="_GoBack"/>
      <w:bookmarkEnd w:id="0"/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6D1DCB">
        <w:rPr>
          <w:rFonts w:ascii="Arial" w:eastAsia="Times New Roman" w:hAnsi="Arial" w:cs="Arial"/>
          <w:color w:val="000000"/>
          <w:lang w:val="en-US" w:eastAsia="en-GB"/>
        </w:rPr>
        <w:t>rests</w:t>
      </w:r>
      <w:proofErr w:type="gram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 to the east of the church. </w:t>
      </w:r>
      <w:r w:rsidRPr="006D1DCB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6D1DCB" w:rsidRPr="006D1DCB" w:rsidRDefault="006D1DCB" w:rsidP="006D1DC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Jack </w:t>
      </w:r>
      <w:proofErr w:type="spellStart"/>
      <w:r w:rsidRPr="006D1DCB">
        <w:rPr>
          <w:rFonts w:ascii="Arial" w:eastAsia="Times New Roman" w:hAnsi="Arial" w:cs="Arial"/>
          <w:color w:val="000000"/>
          <w:lang w:val="en-US" w:eastAsia="en-GB"/>
        </w:rPr>
        <w:t>Cawthra</w:t>
      </w:r>
      <w:proofErr w:type="spellEnd"/>
      <w:r w:rsidRPr="006D1DCB">
        <w:rPr>
          <w:rFonts w:ascii="Arial" w:eastAsia="Times New Roman" w:hAnsi="Arial" w:cs="Arial"/>
          <w:color w:val="000000"/>
          <w:lang w:val="en-US" w:eastAsia="en-GB"/>
        </w:rPr>
        <w:t xml:space="preserve">. </w:t>
      </w:r>
    </w:p>
    <w:p w:rsidR="00831A8F" w:rsidRPr="002C3E4D" w:rsidRDefault="002C3E4D">
      <w:pPr>
        <w:rPr>
          <w:rFonts w:ascii="Arial" w:hAnsi="Arial" w:cs="Arial"/>
        </w:rPr>
      </w:pPr>
    </w:p>
    <w:sectPr w:rsidR="00831A8F" w:rsidRPr="002C3E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DCB"/>
    <w:rsid w:val="002C3E4D"/>
    <w:rsid w:val="00611CE4"/>
    <w:rsid w:val="006D1DCB"/>
    <w:rsid w:val="0071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D2112B-5114-416D-959C-A419B3E7B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935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annegoodyer</dc:creator>
  <cp:keywords/>
  <dc:description/>
  <cp:lastModifiedBy>annegoodyer</cp:lastModifiedBy>
  <cp:revision>2</cp:revision>
  <dcterms:created xsi:type="dcterms:W3CDTF">2015-08-21T09:13:00Z</dcterms:created>
  <dcterms:modified xsi:type="dcterms:W3CDTF">2015-08-21T09:16:00Z</dcterms:modified>
</cp:coreProperties>
</file>